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11EE7" w:rsidP="002F1646">
      <w:pPr>
        <w:ind w:right="-24"/>
        <w:jc w:val="center"/>
        <w:rPr>
          <w:b/>
          <w:bCs/>
          <w:sz w:val="32"/>
          <w:szCs w:val="32"/>
        </w:rPr>
      </w:pPr>
      <w:r w:rsidRPr="00E11EE7">
        <w:rPr>
          <w:b/>
          <w:bCs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386A">
        <w:rPr>
          <w:sz w:val="28"/>
          <w:szCs w:val="28"/>
        </w:rPr>
        <w:t>17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0D386A">
        <w:rPr>
          <w:sz w:val="28"/>
          <w:szCs w:val="28"/>
        </w:rPr>
        <w:t>05</w:t>
      </w:r>
      <w:r w:rsidR="0080261C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E11EE7">
        <w:rPr>
          <w:sz w:val="28"/>
          <w:szCs w:val="28"/>
        </w:rPr>
        <w:t>№ 58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0D386A">
        <w:trPr>
          <w:trHeight w:val="1120"/>
        </w:trPr>
        <w:tc>
          <w:tcPr>
            <w:tcW w:w="6061" w:type="dxa"/>
          </w:tcPr>
          <w:p w:rsidR="001F730A" w:rsidRPr="00100878" w:rsidRDefault="0080261C" w:rsidP="000D386A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0D386A">
              <w:rPr>
                <w:sz w:val="28"/>
                <w:szCs w:val="28"/>
              </w:rPr>
              <w:t>Об обращении Совета депутатов города Новосибирска к мэру города Новосибирска о присвоении муниципальному унитарному предприятию города Новосибирска «Зоологический парк» имени Ростислава Александровича Шило»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0D386A" w:rsidRPr="000D386A">
        <w:rPr>
          <w:rFonts w:ascii="Times New Roman" w:hAnsi="Times New Roman" w:cs="Times New Roman"/>
          <w:b w:val="0"/>
          <w:sz w:val="28"/>
          <w:szCs w:val="28"/>
        </w:rPr>
        <w:t>Об обращении Совета депутатов города Новосибирска к мэру города Новосибирска о присвоении муниципальному унитарному предприятию города Новосибирска «Зоологический парк» имени Ростислава Александровича Шило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0D386A">
      <w:pPr>
        <w:pStyle w:val="ab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</w:t>
      </w:r>
      <w:r w:rsidR="000D386A">
        <w:rPr>
          <w:sz w:val="28"/>
          <w:szCs w:val="28"/>
        </w:rPr>
        <w:t xml:space="preserve">культуре, спорту, молодежной политике, международному и межмуниципальному сотрудничеству </w:t>
      </w: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841F4D" w:rsidRDefault="00FF3F6D" w:rsidP="000D386A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</w:t>
      </w:r>
      <w:r w:rsidR="000D386A">
        <w:rPr>
          <w:sz w:val="28"/>
          <w:szCs w:val="28"/>
        </w:rPr>
        <w:t>по культуре, спорту, молодежной политике, международному и межмуниципальному сотрудничеству.</w:t>
      </w:r>
    </w:p>
    <w:p w:rsidR="000D386A" w:rsidRDefault="000D386A" w:rsidP="000D386A">
      <w:pPr>
        <w:spacing w:line="240" w:lineRule="atLeast"/>
        <w:ind w:firstLine="709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F1CB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F1CB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386A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090E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CBF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11EE7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17</cp:revision>
  <cp:lastPrinted>2015-10-05T06:34:00Z</cp:lastPrinted>
  <dcterms:created xsi:type="dcterms:W3CDTF">2014-02-20T04:19:00Z</dcterms:created>
  <dcterms:modified xsi:type="dcterms:W3CDTF">2016-05-10T05:02:00Z</dcterms:modified>
</cp:coreProperties>
</file>